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D07E" w14:textId="4CD9D614" w:rsidR="00C902C1" w:rsidRPr="000D32C7" w:rsidRDefault="00583982" w:rsidP="00E47ED9">
      <w:pPr>
        <w:kinsoku/>
        <w:wordWrap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D0AAA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="00707D48">
        <w:rPr>
          <w:rFonts w:asciiTheme="minorEastAsia" w:eastAsiaTheme="minorEastAsia" w:hAnsiTheme="minorEastAsia" w:hint="eastAsia"/>
          <w:color w:val="000000"/>
          <w:sz w:val="24"/>
          <w:szCs w:val="24"/>
        </w:rPr>
        <w:t>３５</w:t>
      </w:r>
      <w:r w:rsidRPr="002D0AAA">
        <w:rPr>
          <w:rFonts w:asciiTheme="minorEastAsia" w:eastAsiaTheme="minorEastAsia" w:hAnsiTheme="minorEastAsia" w:hint="eastAsia"/>
          <w:color w:val="000000"/>
          <w:sz w:val="24"/>
          <w:szCs w:val="24"/>
        </w:rPr>
        <w:t>回介護福祉士国家試験「</w:t>
      </w:r>
      <w:r w:rsidR="002C581C">
        <w:rPr>
          <w:rFonts w:asciiTheme="minorEastAsia" w:eastAsiaTheme="minorEastAsia" w:hAnsiTheme="minorEastAsia" w:hint="eastAsia"/>
          <w:color w:val="000000"/>
          <w:sz w:val="24"/>
          <w:szCs w:val="24"/>
        </w:rPr>
        <w:t>受験状況</w:t>
      </w:r>
      <w:bookmarkStart w:id="0" w:name="_GoBack"/>
      <w:bookmarkEnd w:id="0"/>
      <w:r w:rsidRPr="002D0AAA">
        <w:rPr>
          <w:rFonts w:asciiTheme="minorEastAsia" w:eastAsiaTheme="minorEastAsia" w:hAnsiTheme="minorEastAsia" w:hint="eastAsia"/>
          <w:color w:val="000000"/>
          <w:sz w:val="24"/>
          <w:szCs w:val="24"/>
        </w:rPr>
        <w:t>」調査表（その１）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1152"/>
        <w:gridCol w:w="419"/>
        <w:gridCol w:w="838"/>
        <w:gridCol w:w="1781"/>
        <w:gridCol w:w="943"/>
        <w:gridCol w:w="943"/>
        <w:gridCol w:w="1048"/>
        <w:gridCol w:w="524"/>
        <w:gridCol w:w="419"/>
        <w:gridCol w:w="628"/>
      </w:tblGrid>
      <w:tr w:rsidR="00C902C1" w:rsidRPr="002D0AAA" w14:paraId="51EF1AC5" w14:textId="77777777" w:rsidTr="002D0AAA">
        <w:trPr>
          <w:trHeight w:val="7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CAA329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86382E7" w14:textId="1A939D89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（公立・私立）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ACA9" w14:textId="5391C732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169B9F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高等学校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00F37C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記入者名</w:t>
            </w:r>
          </w:p>
        </w:tc>
        <w:tc>
          <w:tcPr>
            <w:tcW w:w="2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657" w14:textId="1B48F812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69AFC9C4" w14:textId="77777777" w:rsidTr="002D0AAA">
        <w:trPr>
          <w:trHeight w:val="70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CE2D85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学科名・コース名等</w:t>
            </w:r>
          </w:p>
        </w:tc>
        <w:tc>
          <w:tcPr>
            <w:tcW w:w="4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A86E" w14:textId="280CB3AD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CB1375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受験回数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5A5B57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9EC" w14:textId="121B3576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6F6809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回目</w:t>
            </w:r>
          </w:p>
        </w:tc>
      </w:tr>
      <w:tr w:rsidR="00C902C1" w:rsidRPr="002D0AAA" w14:paraId="4E127073" w14:textId="77777777" w:rsidTr="002D0AAA">
        <w:trPr>
          <w:trHeight w:val="70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7DC44F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資料の送信先（</w:t>
            </w:r>
            <w:r w:rsidRPr="002D0AAA">
              <w:rPr>
                <w:rFonts w:asciiTheme="minorEastAsia" w:eastAsiaTheme="minorEastAsia" w:hAnsiTheme="minorEastAsia" w:cs="Century"/>
                <w:sz w:val="20"/>
                <w:szCs w:val="20"/>
              </w:rPr>
              <w:t>E-mail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等）</w:t>
            </w:r>
          </w:p>
        </w:tc>
        <w:tc>
          <w:tcPr>
            <w:tcW w:w="62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1C4" w14:textId="0A55BD48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470DC8C" w14:textId="77777777" w:rsidR="00C902C1" w:rsidRPr="002D0AAA" w:rsidRDefault="00C902C1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"/>
        <w:gridCol w:w="419"/>
        <w:gridCol w:w="314"/>
        <w:gridCol w:w="839"/>
        <w:gridCol w:w="314"/>
        <w:gridCol w:w="442"/>
        <w:gridCol w:w="850"/>
        <w:gridCol w:w="510"/>
        <w:gridCol w:w="398"/>
        <w:gridCol w:w="105"/>
        <w:gridCol w:w="104"/>
        <w:gridCol w:w="315"/>
        <w:gridCol w:w="104"/>
        <w:gridCol w:w="105"/>
        <w:gridCol w:w="210"/>
        <w:gridCol w:w="360"/>
        <w:gridCol w:w="897"/>
        <w:gridCol w:w="314"/>
        <w:gridCol w:w="314"/>
        <w:gridCol w:w="318"/>
        <w:gridCol w:w="625"/>
        <w:gridCol w:w="315"/>
        <w:gridCol w:w="104"/>
        <w:gridCol w:w="315"/>
        <w:gridCol w:w="104"/>
        <w:gridCol w:w="524"/>
      </w:tblGrid>
      <w:tr w:rsidR="00C902C1" w:rsidRPr="002D0AAA" w14:paraId="0EE9A59B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8C9A87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51EE7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調　　査　　項　　目</w:t>
            </w:r>
          </w:p>
        </w:tc>
        <w:tc>
          <w:tcPr>
            <w:tcW w:w="60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13665B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回　　答　　欄</w:t>
            </w:r>
          </w:p>
        </w:tc>
      </w:tr>
      <w:tr w:rsidR="00C902C1" w:rsidRPr="002D0AAA" w14:paraId="42CBF059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482E9A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D4A63F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受験資格取得予定の生徒数</w:t>
            </w:r>
          </w:p>
        </w:tc>
        <w:tc>
          <w:tcPr>
            <w:tcW w:w="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D7D6" w14:textId="5C216601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4AD0AE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u w:val="single" w:color="000000"/>
              </w:rPr>
              <w:t>名</w:t>
            </w:r>
            <w:r w:rsidRPr="002D0AAA">
              <w:rPr>
                <w:rFonts w:asciiTheme="minorEastAsia" w:eastAsiaTheme="minorEastAsia" w:hAnsiTheme="minorEastAsia" w:hint="eastAsia"/>
              </w:rPr>
              <w:t>（取得予定できない者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C4C" w14:textId="265357C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DA9B68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名）</w:t>
            </w:r>
          </w:p>
        </w:tc>
      </w:tr>
      <w:tr w:rsidR="00C902C1" w:rsidRPr="002D0AAA" w14:paraId="1D04444E" w14:textId="77777777" w:rsidTr="0044668B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4D04C9E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6180B6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実際に受験した生徒数</w:t>
            </w:r>
          </w:p>
        </w:tc>
        <w:tc>
          <w:tcPr>
            <w:tcW w:w="2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95F5" w14:textId="085323A3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0D7B78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u w:val="single" w:color="000000"/>
              </w:rPr>
              <w:t>名</w:t>
            </w:r>
            <w:r w:rsidRPr="002D0AAA">
              <w:rPr>
                <w:rFonts w:asciiTheme="minorEastAsia" w:eastAsiaTheme="minorEastAsia" w:hAnsiTheme="minorEastAsia" w:hint="eastAsia"/>
              </w:rPr>
              <w:t>（受験率：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F34F" w14:textId="41092D89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28B172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％）</w:t>
            </w:r>
          </w:p>
        </w:tc>
      </w:tr>
      <w:tr w:rsidR="00C902C1" w:rsidRPr="002D0AAA" w14:paraId="5E8F146D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7BD37F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３</w:t>
            </w:r>
          </w:p>
          <w:p w14:paraId="411880C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410424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受験資格取得予定者の介護福祉</w:t>
            </w:r>
          </w:p>
          <w:p w14:paraId="5ECB99A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士国家試験への受験の態様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58CF" w14:textId="3D4736D7" w:rsidR="00C902C1" w:rsidRPr="002D0AAA" w:rsidRDefault="00417F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7A5DF6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全員受験</w:t>
            </w: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5DD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81119A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希望者受験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53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168F0F9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選抜者受験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473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044E84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C902C1" w:rsidRPr="002D0AAA" w14:paraId="1AFCCA40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20F7B61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6FD13A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5E7B83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その他：</w:t>
            </w:r>
          </w:p>
        </w:tc>
        <w:tc>
          <w:tcPr>
            <w:tcW w:w="49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24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546D366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0CE5D9D5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５</w:t>
            </w:r>
          </w:p>
          <w:p w14:paraId="68E27E1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40D388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1A3DDDD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27482A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AC5430B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CA9D8E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AF41DC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0227CDD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4C10638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BC73B9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各科目の難易度（記入する記号　難しい：×，普通：－，簡単○）</w:t>
            </w:r>
          </w:p>
        </w:tc>
      </w:tr>
      <w:tr w:rsidR="00C902C1" w:rsidRPr="002D0AAA" w14:paraId="3D970C82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928AFF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8F3949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領域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3990482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教育内容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04EAEEB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w w:val="50"/>
                <w:sz w:val="20"/>
                <w:szCs w:val="20"/>
              </w:rPr>
              <w:t>難易度</w:t>
            </w:r>
          </w:p>
        </w:tc>
        <w:tc>
          <w:tcPr>
            <w:tcW w:w="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0457192" w14:textId="77777777" w:rsidR="00525CBE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67ACA03" w14:textId="77777777" w:rsidR="00525CBE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介</w:t>
            </w:r>
          </w:p>
          <w:p w14:paraId="6CE6B0CB" w14:textId="7322BB5D" w:rsidR="00C902C1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護</w:t>
            </w: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9195F65" w14:textId="514D20AD" w:rsidR="00C902C1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E47E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介護の基本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8514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5BAF4560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6C7B290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61A2844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</w:t>
            </w:r>
          </w:p>
          <w:p w14:paraId="0487660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と</w:t>
            </w:r>
          </w:p>
          <w:p w14:paraId="59623CF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8CA87F5" w14:textId="4133609B" w:rsidR="00C902C1" w:rsidRPr="002D0AAA" w:rsidRDefault="00E47ED9" w:rsidP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</w:t>
            </w:r>
            <w:r w:rsidR="00583982" w:rsidRPr="002D0AAA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人間の尊厳と自立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7DE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CA525FF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6AF7557" w14:textId="39B584FB" w:rsidR="00C902C1" w:rsidRPr="002D0AAA" w:rsidRDefault="00525CBE" w:rsidP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>１０</w:t>
            </w:r>
            <w:r w:rsidR="00E47ED9"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コミュニケーション技術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4BF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42DE23CA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E055222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D2CCF85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22142F" w14:textId="4946D318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人間関係とコミュニケーション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40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4A56EC3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997071C" w14:textId="3F18E285" w:rsidR="00C902C1" w:rsidRPr="00E47ED9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="00E47E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生活支援技術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F9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18D8E99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F0FC2BD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AAEBC00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C6F490F" w14:textId="79573922" w:rsidR="00C902C1" w:rsidRPr="002D0AAA" w:rsidRDefault="00E47ED9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583982"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社会の理解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7E1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BB462B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A7F99FD" w14:textId="292F8E7A" w:rsidR="00C902C1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　介護過程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BDC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5CBE" w:rsidRPr="002D0AAA" w14:paraId="39414CC0" w14:textId="77777777" w:rsidTr="000C13A2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EA4357B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CA4AED5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3EB6BD4F" w14:textId="77777777" w:rsidR="00525CBE" w:rsidRPr="00525CBE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z w:val="14"/>
              </w:rPr>
            </w:pPr>
            <w:r w:rsidRPr="00525CBE">
              <w:rPr>
                <w:rFonts w:asciiTheme="minorEastAsia" w:eastAsiaTheme="minorEastAsia" w:hAnsiTheme="minorEastAsia" w:cs="Times New Roman" w:hint="eastAsia"/>
                <w:sz w:val="14"/>
              </w:rPr>
              <w:t>こころと</w:t>
            </w:r>
          </w:p>
          <w:p w14:paraId="70332EF2" w14:textId="29ED82B9" w:rsidR="00525CBE" w:rsidRPr="00525CBE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z w:val="14"/>
              </w:rPr>
            </w:pPr>
            <w:r w:rsidRPr="00525CBE">
              <w:rPr>
                <w:rFonts w:asciiTheme="minorEastAsia" w:eastAsiaTheme="minorEastAsia" w:hAnsiTheme="minorEastAsia" w:cs="Times New Roman" w:hint="eastAsia"/>
                <w:sz w:val="14"/>
              </w:rPr>
              <w:t>からだのしくみ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69CFD09" w14:textId="439854DA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　こころとからだのしくみ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3DAC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CAE50DC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</w:t>
            </w:r>
          </w:p>
          <w:p w14:paraId="5660F34B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</w:p>
          <w:p w14:paraId="6062693F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問</w:t>
            </w:r>
          </w:p>
          <w:p w14:paraId="77447779" w14:textId="3A6C9065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題</w:t>
            </w: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ADEF5FB" w14:textId="0096E7A2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１３　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総合問題１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9D2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5CBE" w:rsidRPr="002D0AAA" w14:paraId="233BDCF1" w14:textId="77777777" w:rsidTr="000C13A2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92A24F7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00D8C897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793E674" w14:textId="7E62DD02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　発達と老化の理解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C051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B0D5235" w14:textId="4877E6C6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9177DA3" w14:textId="2D121489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１４　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総合問題２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D3DF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5CBE" w:rsidRPr="002D0AAA" w14:paraId="1A4D66C3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4A97D59A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DEA5CCC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2F6CE81" w14:textId="40E77F88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　認知症の理解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273F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5DB76371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F6ED1CC" w14:textId="0F4A69C2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１５　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総合問題３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6098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5CBE" w:rsidRPr="002D0AAA" w14:paraId="258583E6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266BFB84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79CC508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43F81B8" w14:textId="50B62645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　障害の理解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A6D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4DFB7BB" w14:textId="77777777" w:rsidR="00525CBE" w:rsidRPr="002D0AAA" w:rsidRDefault="00525CBE" w:rsidP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5985C7E" w14:textId="73EF4B6C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１６　</w:t>
            </w:r>
            <w:r w:rsidRPr="002D0AAA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総合問題４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CA0" w14:textId="77777777" w:rsidR="00525CBE" w:rsidRPr="002D0AAA" w:rsidRDefault="00525CBE" w:rsidP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25CBE" w:rsidRPr="002D0AAA" w14:paraId="7D2A73CC" w14:textId="77777777" w:rsidTr="00525CBE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E21C614" w14:textId="77777777" w:rsidR="00525CBE" w:rsidRPr="002D0AAA" w:rsidRDefault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40B8B798" w14:textId="764123BE" w:rsidR="00525CBE" w:rsidRPr="002D0AAA" w:rsidRDefault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525CBE">
              <w:rPr>
                <w:rFonts w:asciiTheme="minorEastAsia" w:eastAsiaTheme="minorEastAsia" w:hAnsiTheme="minorEastAsia" w:cs="Times New Roman" w:hint="eastAsia"/>
                <w:color w:val="000000"/>
                <w:sz w:val="12"/>
              </w:rPr>
              <w:t>医療的ケア</w:t>
            </w:r>
          </w:p>
        </w:tc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9682341" w14:textId="6A752D3C" w:rsidR="00525CBE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８　医療的ケア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30B4" w14:textId="77777777" w:rsidR="00525CBE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9E25D28" w14:textId="77777777" w:rsidR="00525CBE" w:rsidRPr="002D0AAA" w:rsidRDefault="00525CBE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C1C936E" w14:textId="3E2D6A77" w:rsidR="00525CBE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33E" w14:textId="77777777" w:rsidR="00525CBE" w:rsidRPr="002D0AAA" w:rsidRDefault="00525CBE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08FE2184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60A954BD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６</w:t>
            </w:r>
          </w:p>
          <w:p w14:paraId="5B24CBC6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2DAA4119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790319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</w:tcPr>
          <w:p w14:paraId="71CAB7E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筆記試験に対する取り組み（複数回答可）</w:t>
            </w:r>
          </w:p>
        </w:tc>
      </w:tr>
      <w:tr w:rsidR="00C902C1" w:rsidRPr="002D0AAA" w14:paraId="6FF9F903" w14:textId="77777777" w:rsidTr="00525CBE">
        <w:tc>
          <w:tcPr>
            <w:tcW w:w="314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18587D87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CD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EFA71CF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授業のみ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38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07C179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課外：実施日数（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07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58F935A4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D0AA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AEF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8C32FA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外部テスト</w:t>
            </w:r>
            <w:r w:rsidRPr="002D0AAA">
              <w:rPr>
                <w:rFonts w:asciiTheme="minorEastAsia" w:eastAsiaTheme="minorEastAsia" w:hAnsiTheme="minorEastAsia" w:cs="Century"/>
              </w:rPr>
              <w:t>:</w:t>
            </w:r>
            <w:r w:rsidRPr="002D0AAA"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633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D754CF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）回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E87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0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79526B0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C902C1" w:rsidRPr="002D0AAA" w14:paraId="2F9B73C5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63D2E871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2D2C16B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｢その他｣の取組を具体</w:t>
            </w:r>
          </w:p>
          <w:p w14:paraId="0F71026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的にご記入ください。</w:t>
            </w:r>
          </w:p>
        </w:tc>
        <w:tc>
          <w:tcPr>
            <w:tcW w:w="689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75C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cs="Century"/>
              </w:rPr>
              <w:t xml:space="preserve">            </w:t>
            </w:r>
          </w:p>
          <w:p w14:paraId="42681FDF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2639AA59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79B52A86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７</w:t>
            </w:r>
          </w:p>
          <w:p w14:paraId="362D4E5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03233C98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9D856A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B8130CA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試験問題全体へのコメント（学習内容との関係・難易別の科目・前回との比較等）</w:t>
            </w:r>
          </w:p>
        </w:tc>
      </w:tr>
      <w:tr w:rsidR="00C902C1" w:rsidRPr="002D0AAA" w14:paraId="5D5C6301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D48E0A4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1EB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15A22568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3C4F0703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８</w:t>
            </w:r>
          </w:p>
          <w:p w14:paraId="3ECCDC46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542B4FA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1C9ACA67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79538F01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試験会場・受験者の態度等へのコメント</w:t>
            </w:r>
          </w:p>
        </w:tc>
      </w:tr>
      <w:tr w:rsidR="00C902C1" w:rsidRPr="002D0AAA" w14:paraId="3C33ED5C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0881CCFE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E750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902C1" w:rsidRPr="002D0AAA" w14:paraId="0ED94460" w14:textId="77777777" w:rsidTr="0044668B">
        <w:tc>
          <w:tcPr>
            <w:tcW w:w="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00" w:fill="auto"/>
          </w:tcPr>
          <w:p w14:paraId="2F25C1A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  <w:position w:val="5"/>
              </w:rPr>
              <w:t>９</w:t>
            </w:r>
          </w:p>
          <w:p w14:paraId="56831EB3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F3D9C9A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  <w:p w14:paraId="79ADCF81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1BFE88F8" w14:textId="77777777" w:rsidR="00C902C1" w:rsidRPr="002D0AAA" w:rsidRDefault="00583982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  <w:r w:rsidRPr="002D0AAA">
              <w:rPr>
                <w:rFonts w:asciiTheme="minorEastAsia" w:eastAsiaTheme="minorEastAsia" w:hAnsiTheme="minorEastAsia" w:hint="eastAsia"/>
              </w:rPr>
              <w:t>その他（複数学校・県単位での解答速報・分析等の取組状況，要望等</w:t>
            </w:r>
            <w:r w:rsidRPr="002D0AAA">
              <w:rPr>
                <w:rFonts w:asciiTheme="minorEastAsia" w:eastAsiaTheme="minorEastAsia" w:hAnsiTheme="minorEastAsia" w:cs="Century"/>
              </w:rPr>
              <w:t>etc</w:t>
            </w:r>
            <w:r w:rsidRPr="002D0AA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902C1" w:rsidRPr="002D0AAA" w14:paraId="5956A435" w14:textId="77777777" w:rsidTr="0044668B">
        <w:tc>
          <w:tcPr>
            <w:tcW w:w="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4020C5C8" w14:textId="77777777" w:rsidR="00C902C1" w:rsidRPr="002D0AAA" w:rsidRDefault="00C902C1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921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5842" w14:textId="77777777" w:rsidR="00C902C1" w:rsidRPr="002D0AAA" w:rsidRDefault="00C902C1">
            <w:pPr>
              <w:pStyle w:val="a3"/>
              <w:kinsoku w:val="0"/>
              <w:wordWrap w:val="0"/>
              <w:autoSpaceDE w:val="0"/>
              <w:autoSpaceDN w:val="0"/>
              <w:spacing w:line="280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92CA0E1" w14:textId="77777777" w:rsidR="003F3B5D" w:rsidRDefault="00583982" w:rsidP="003F3B5D">
      <w:pPr>
        <w:ind w:firstLineChars="500" w:firstLine="1050"/>
        <w:rPr>
          <w:color w:val="000000" w:themeColor="text1"/>
          <w:sz w:val="36"/>
          <w:szCs w:val="40"/>
        </w:rPr>
      </w:pPr>
      <w:r w:rsidRPr="002D0AAA">
        <w:rPr>
          <w:rFonts w:asciiTheme="minorEastAsia" w:eastAsiaTheme="minorEastAsia" w:hAnsiTheme="minorEastAsia" w:hint="eastAsia"/>
          <w:color w:val="000000"/>
        </w:rPr>
        <w:t>【送信先】</w:t>
      </w:r>
      <w:hyperlink r:id="rId7" w:history="1">
        <w:r w:rsidR="003F3B5D" w:rsidRPr="00FB0DE9">
          <w:rPr>
            <w:rStyle w:val="ac"/>
            <w:rFonts w:hint="eastAsia"/>
            <w:sz w:val="36"/>
            <w:szCs w:val="40"/>
          </w:rPr>
          <w:t>zenhukukouchousa</w:t>
        </w:r>
        <w:r w:rsidR="003F3B5D" w:rsidRPr="00FB0DE9">
          <w:rPr>
            <w:rStyle w:val="ac"/>
            <w:sz w:val="36"/>
            <w:szCs w:val="40"/>
          </w:rPr>
          <w:t>@gmail.com</w:t>
        </w:r>
      </w:hyperlink>
    </w:p>
    <w:p w14:paraId="7EB8ABE7" w14:textId="4BC895EE" w:rsidR="00E47ED9" w:rsidRDefault="00E47ED9" w:rsidP="00E47ED9">
      <w:pPr>
        <w:widowControl/>
        <w:rPr>
          <w:rFonts w:ascii="ＭＳ Ｐ明朝" w:eastAsia="ＭＳ Ｐ明朝" w:hAnsi="ＭＳ Ｐ明朝" w:cs="ＭＳ Ｐゴシック"/>
        </w:rPr>
      </w:pPr>
      <w:r>
        <w:rPr>
          <w:rFonts w:hint="eastAsia"/>
        </w:rPr>
        <w:t xml:space="preserve">　</w:t>
      </w:r>
      <w:r w:rsidR="00490555">
        <w:rPr>
          <w:rFonts w:ascii="ＭＳ Ｐ明朝" w:eastAsia="ＭＳ Ｐ明朝" w:hAnsi="ＭＳ Ｐ明朝" w:cs="ＭＳ Ｐゴシック"/>
        </w:rPr>
        <w:t xml:space="preserve"> </w:t>
      </w:r>
    </w:p>
    <w:p w14:paraId="007066AB" w14:textId="77777777" w:rsidR="00002C47" w:rsidRPr="002D0AAA" w:rsidRDefault="00002C47" w:rsidP="00002C47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</w:p>
    <w:p w14:paraId="731F712E" w14:textId="77777777" w:rsidR="00583982" w:rsidRPr="002D0AAA" w:rsidRDefault="00583982">
      <w:pPr>
        <w:kinsoku/>
        <w:wordWrap/>
        <w:autoSpaceDE/>
        <w:autoSpaceDN/>
        <w:adjustRightInd/>
        <w:ind w:firstLine="210"/>
        <w:rPr>
          <w:rFonts w:asciiTheme="minorEastAsia" w:eastAsiaTheme="minorEastAsia" w:hAnsiTheme="minorEastAsia" w:cs="Times New Roman"/>
          <w:color w:val="000000"/>
        </w:rPr>
      </w:pPr>
    </w:p>
    <w:sectPr w:rsidR="00583982" w:rsidRPr="002D0AAA" w:rsidSect="002D0AAA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EDBD" w14:textId="77777777" w:rsidR="00CC66CC" w:rsidRDefault="00CC66CC">
      <w:r>
        <w:separator/>
      </w:r>
    </w:p>
  </w:endnote>
  <w:endnote w:type="continuationSeparator" w:id="0">
    <w:p w14:paraId="5DB3E79E" w14:textId="77777777" w:rsidR="00CC66CC" w:rsidRDefault="00CC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7228E" w14:textId="77777777" w:rsidR="00CC66CC" w:rsidRDefault="00CC66C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5004879A" w14:textId="77777777" w:rsidR="00CC66CC" w:rsidRDefault="00CC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5C35"/>
    <w:multiLevelType w:val="hybridMultilevel"/>
    <w:tmpl w:val="6FCAF75C"/>
    <w:lvl w:ilvl="0" w:tplc="73E6B18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AA"/>
    <w:rsid w:val="00002C47"/>
    <w:rsid w:val="000A0A35"/>
    <w:rsid w:val="000D32C7"/>
    <w:rsid w:val="002C581C"/>
    <w:rsid w:val="002D0AAA"/>
    <w:rsid w:val="003622EF"/>
    <w:rsid w:val="003F3B5D"/>
    <w:rsid w:val="00417FD9"/>
    <w:rsid w:val="0044668B"/>
    <w:rsid w:val="0048194F"/>
    <w:rsid w:val="00490555"/>
    <w:rsid w:val="00525CBE"/>
    <w:rsid w:val="00583982"/>
    <w:rsid w:val="00707D48"/>
    <w:rsid w:val="00712B2E"/>
    <w:rsid w:val="008916E0"/>
    <w:rsid w:val="00A93A0B"/>
    <w:rsid w:val="00B15266"/>
    <w:rsid w:val="00C3663F"/>
    <w:rsid w:val="00C902C1"/>
    <w:rsid w:val="00CC66CC"/>
    <w:rsid w:val="00CF4980"/>
    <w:rsid w:val="00E47ED9"/>
    <w:rsid w:val="00F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1D1A3E"/>
  <w14:defaultImageDpi w14:val="0"/>
  <w15:docId w15:val="{964398A7-29AE-4A4A-9E4A-92269B3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pPr>
      <w:ind w:left="1762"/>
    </w:p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02C4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F4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4980"/>
    <w:rPr>
      <w:rFonts w:ascii="Century" w:hAnsi="Century" w:cs="ＭＳ 明朝"/>
      <w:kern w:val="0"/>
      <w:szCs w:val="21"/>
    </w:rPr>
  </w:style>
  <w:style w:type="paragraph" w:styleId="af">
    <w:name w:val="footer"/>
    <w:basedOn w:val="a"/>
    <w:link w:val="af0"/>
    <w:uiPriority w:val="99"/>
    <w:unhideWhenUsed/>
    <w:rsid w:val="00CF49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4980"/>
    <w:rPr>
      <w:rFonts w:ascii="Century" w:hAnsi="Century" w:cs="ＭＳ 明朝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E47ED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7ED9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C3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366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hukukouchou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紋別地区道立学校</cp:lastModifiedBy>
  <cp:revision>7</cp:revision>
  <cp:lastPrinted>2022-01-11T01:57:00Z</cp:lastPrinted>
  <dcterms:created xsi:type="dcterms:W3CDTF">2021-02-01T08:47:00Z</dcterms:created>
  <dcterms:modified xsi:type="dcterms:W3CDTF">2023-01-19T01:48:00Z</dcterms:modified>
</cp:coreProperties>
</file>